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40F" w:rsidRPr="0086040F" w:rsidRDefault="0086040F" w:rsidP="0086040F">
      <w:pPr>
        <w:spacing w:before="100" w:beforeAutospacing="1" w:after="75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6040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Воспитание патриотизма у детей дошкольного возраста</w:t>
      </w:r>
    </w:p>
    <w:p w:rsidR="00C05B0A" w:rsidRDefault="0086040F" w:rsidP="00860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604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Дошкольное детство - важный период формирования первых чувств патриотизма.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Дошкольное детство важный период становления личности, период формирования у детей первых чувств патриотизма. Проблема патриотического воспитания чрезвычайно актуальна в дошкольной педагогике и независимо от политических реформ и общественных преобразований в стране главная задача детского сада - растить гражданина. Какие в этой связи стоят перед нами задачи и как мы их реализуем? Каковы возможные направления патриотического воспитания в нашем детском саду?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Несомненно, что воспитание гражданина — это целенаправленный систематический и многогранный процесс, включающий целый комплекс задач.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Первостепенной задачей в системе патриотического воспитания мы считаем воспитание чувство к Родины. Оно начинается у ребенка с отношения к семье, привязанности к самым близким людям - родителям, к родному дому. Чувство Родины неразрывно связано с тем местом, где ребенок родился и живет.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первых лет жизни мы прививаем любовь к близким людям. Но чтобы это чувство стало началом любви к Родине, необходимо, чтобы дети увидели гражданское лицо своих родителей. Поэтому мы </w:t>
      </w:r>
      <w:r w:rsidR="00C05B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занятиях, в беседе рассказываем детям о разных профессиях их родителей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которых дети воспринимают своих мам и пап как тружеников, вносящих вклад в общее дело. При этом чувство любви дополняется чувством гордости и уважения.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Такой вид работы помогает вывести ребенка из узкого личного мирка и показать зависимость между деятельностью одного человека и жизнью всех людей, что важно для воспитания патриотических чувств.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Чувство Родины... Оно неразделимо от воспитания любви к родной природе. Начинаясь в семье, оно продолжается у порога детского сада, где букв</w:t>
      </w:r>
      <w:r w:rsidR="00C05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ально на каждом этапе </w:t>
      </w:r>
      <w:proofErr w:type="spellStart"/>
      <w:r w:rsidR="00C05B0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пед-проце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05B0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приобщаем детей к миру природы, будь то наблюдение на прогулке, различные экскурсии или занятия по ознакомлению детей с природой.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Соприкасаясь с природой, любуясь ею, дети получают незабываемые яркие впечатления, к</w:t>
      </w:r>
      <w:r w:rsidR="00C05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оторые остаются в памяти на всю 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жизнь.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любования красоты природы мы постепенно переходим к пониманию детьми значения бережного отношения ко всему живому и роли труда человека к природе, Любовь к природе должна быть действенной. Вот почему наши воспитанники ухаживают за животными комнатными растениями, оказывают посильную помощь на цветнике и огороде, по уборке территории детского сада и т. д. Неоценимую роль в воспитании у детей любви к природе играют экологические занятия, которые дают наиболее полный объем знаний о мире флоры и фауны, учат любить природу родного края, знать его природные ресурсы</w:t>
      </w:r>
      <w:proofErr w:type="gramStart"/>
      <w:r w:rsidR="00C05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C05B0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</w:t>
      </w:r>
      <w:r w:rsidR="002D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утренники, на </w:t>
      </w:r>
      <w:proofErr w:type="gramStart"/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proofErr w:type="gramEnd"/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не только приобщаются к миру природы, но и становятся ее маленькими хозяевами (например, "Люблю березку русскую", "Пришла весна, отворяй ворота", «Зимние развлечения" и т.д.)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менее важным для воспитания патриотических чувств является задача воспитания любви к родному</w:t>
      </w:r>
      <w:r w:rsidR="00C05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2B8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селу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 своей малой Родине. Мы знакомим детей с улицами </w:t>
      </w:r>
      <w:r w:rsidR="002D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села 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объясняем, почему так или иначе называется улица и в честь кого названа. Привлекаем внимание детей к наиболее важным объектам </w:t>
      </w:r>
      <w:r w:rsidR="002D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села 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школа, </w:t>
      </w:r>
      <w:r w:rsidR="002D2B8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</w:t>
      </w:r>
      <w:proofErr w:type="gramStart"/>
      <w:r w:rsidR="002D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2D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почта магазин, сельский дом культуры 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стадион, </w:t>
      </w:r>
      <w:r w:rsidR="00C05B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пожарная часть.</w:t>
      </w:r>
      <w:r w:rsidR="002D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Организуя экскурсии на эти объекты, мы рассказываем об их назначении, подчеркиваем, что все это создано для удобства людей</w:t>
      </w:r>
      <w:r w:rsidR="002D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села, которое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каждым годом хорошеет. Дети должны знать, чем живет их </w:t>
      </w:r>
      <w:r w:rsidR="002D2B8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</w:t>
      </w:r>
      <w:proofErr w:type="gramStart"/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десь уместно сказать о приобщении дошкольников к традициям нашего</w:t>
      </w:r>
      <w:r w:rsidR="002D2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села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и детского сада, что является важным средством патриотического воспитания. </w:t>
      </w:r>
    </w:p>
    <w:p w:rsidR="0086040F" w:rsidRPr="0086040F" w:rsidRDefault="0086040F" w:rsidP="00860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Важно, что, приобщаясь к этим традициям, дети нашего сада являются их активными участниками.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Неизменно живет в народе традиция чтить память воинов, погибших в ВОВ. Накануне Дня Победы старшие дети идут к памятнику </w:t>
      </w:r>
      <w:r w:rsidR="00C05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погибшим воинам, 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читают стихи, поют песни и возлагают цветы в знак благодарности погибшим за нашу мирную жизнь.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чтобы дети осознанно воспринимали происходящее, мы прежде совершаем с детьми экскурсию в прошлое, знакомим с основными веками нашей страны и народа. </w:t>
      </w:r>
      <w:proofErr w:type="gramStart"/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частности, в доступной форме и на конкретных примерах их бабушек и дедушек рассказываем о ВОВ, о ф</w:t>
      </w:r>
      <w:r w:rsidR="00C05B0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ронтовых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подвигах русского народа, о значении победы для всех нас, даем детям такие понятия как "долг п</w:t>
      </w:r>
      <w:r w:rsidR="00C05B0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 страной"» «любовь к Отчизне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t>", "военная присяга" и др. Т.е. мы помогаем маленькому гражданину, показывая связь его счастливого детства с героическим прошлым старшего поколения.</w:t>
      </w:r>
      <w:proofErr w:type="gramEnd"/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рекомендуем родителям показать детям ордена и медали, фотографии военных лет. Пусть они услышат рассказ о том, за что они получены. И тогда ребенок будет по праву гордиться тем, что близкие ему люди для всех детей огромной ценой завоевали право на счастливое детство и мирное небо для всех народов, населяющих нашу огромную страну.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связи с этим мы даем представление о необъятности просторов нашей страны, знакомим с разными национальностями, даем понимание того, что у каждого народа свой язык, обычаи, традиции, своя культура.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музыкальных занятиях дети слушают музыку разных народов, разучивают</w:t>
      </w:r>
      <w:r w:rsidR="00C05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национальные игры. 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еще большее значение мы придаем воспитанию детей как граждан России. В связи с этим на занятиях мы знакомим детей с символами России: гербом, флагом, гимном.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группах оборудованы мини-уголки по патриотическому воспитанию, где широко представлен разнообразный материал: символика России и родного города, кукла в национальном костюме, пословицы о матери, труде, Родине</w:t>
      </w:r>
      <w:r w:rsidR="00C05B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05B0A"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Постоян</w:t>
      </w:r>
      <w:r w:rsidR="00C05B0A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рассказываем нашим воспитанник</w:t>
      </w:r>
      <w:r w:rsidR="00C05B0A"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достижениях в стране, приобща</w:t>
      </w:r>
      <w:r w:rsidR="00C05B0A">
        <w:rPr>
          <w:rFonts w:ascii="Times New Roman" w:eastAsia="Times New Roman" w:hAnsi="Times New Roman" w:cs="Times New Roman"/>
          <w:sz w:val="24"/>
          <w:szCs w:val="24"/>
          <w:lang w:eastAsia="ru-RU"/>
        </w:rPr>
        <w:t>ем к культурным ценностям народа.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1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приобщения к культурным ценностям не менее сильным средством патриотического воспитания может стать художественная литература, являющаяся ценной детской энциклопедией, которая дает ребёнку знания буквально обо всём: и о прошлом нашей Родины.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 художественные произведения дают малышу не только знания они учат его сопереживанию. Нельзя не </w:t>
      </w:r>
      <w:proofErr w:type="gramStart"/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согласится</w:t>
      </w:r>
      <w:proofErr w:type="gramEnd"/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В.А.Сухомлинским, когда он говорил, что " Сопереживание - одна из самых тонких сфер познания, познания мыслями и сердцем".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конечном счете, мы растим не только гражданина, любящего свою Родину, но и человека, преданного ей, человека честного, справедливого, трудолюбивого.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эти качества будущего гражданина мы развиваем в повседневной жизни дошкольника, а конкретнее - в трудовой и игровой деятельности. Труд и игра - неоценимые средства патриотического воспитания. Посильное участие в общих делах с малых лет воспитывает в ребенке хозяина своей страны, будущего гражданина - труженика.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играх, особенно в сюжетно-реальных, таких как "Семья", "Детский сад", "Почта", "Пограничники", "Моряки", "Космонавты", "Магазин" и др., дети реализуют полученные знания об окружающем мире, проявляют самостоятельность, выдумку, инициативу, учатся общаться друг с другом, приобщаются к миру взрослых, стремятся к дальнейшему познанию жизни. Именно в игре проявляются основные качества ребенка как личности и как маленького гражданина своей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Родины.</w:t>
      </w:r>
      <w:r w:rsidRPr="008604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Дети - наше будущее. И не зависимо от того, какие пути и средства патриотического воспитания мы будем использовать, делать это мы должны постоянно, на всех этапах и на протяжении всего пребывания ребенка в детском саду. Главное - зародить в нём это великое чувство - быть гражданином своей родины. </w:t>
      </w:r>
    </w:p>
    <w:p w:rsidR="00791312" w:rsidRDefault="00791312"/>
    <w:sectPr w:rsidR="00791312" w:rsidSect="001C5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86040F"/>
    <w:rsid w:val="001C58A3"/>
    <w:rsid w:val="002D2B84"/>
    <w:rsid w:val="00791312"/>
    <w:rsid w:val="0086040F"/>
    <w:rsid w:val="00C05B0A"/>
    <w:rsid w:val="00DB1D23"/>
    <w:rsid w:val="00F36405"/>
    <w:rsid w:val="00FD4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2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2017-03-26T07:56:00Z</dcterms:created>
  <dcterms:modified xsi:type="dcterms:W3CDTF">2022-10-18T09:26:00Z</dcterms:modified>
</cp:coreProperties>
</file>